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社会组织党组织“评星晋级、争创双强”活动工作档案表</w:t>
      </w:r>
    </w:p>
    <w:bookmarkEnd w:id="0"/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填报单位（盖章）：                             年度：                   填报人及电话：</w:t>
      </w:r>
    </w:p>
    <w:tbl>
      <w:tblPr>
        <w:tblStyle w:val="2"/>
        <w:tblW w:w="13750" w:type="dxa"/>
        <w:tblInd w:w="-3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93"/>
        <w:gridCol w:w="3234"/>
        <w:gridCol w:w="709"/>
        <w:gridCol w:w="709"/>
        <w:gridCol w:w="1205"/>
        <w:gridCol w:w="1205"/>
        <w:gridCol w:w="708"/>
        <w:gridCol w:w="709"/>
        <w:gridCol w:w="709"/>
        <w:gridCol w:w="1276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拟定星级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社会组织党组织名称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职工   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党员   人数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党组织      组建方式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党组织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组建时间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自评   得分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初评      得分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验收      得分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党组织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书记姓名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</w:rPr>
            </w:pPr>
          </w:p>
        </w:tc>
      </w:tr>
    </w:tbl>
    <w:p>
      <w:pPr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注：</w:t>
      </w:r>
      <w:r>
        <w:rPr>
          <w:rFonts w:hint="eastAsia" w:ascii="仿宋_GB2312" w:eastAsia="仿宋_GB2312" w:cs="仿宋_GB2312"/>
          <w:sz w:val="28"/>
          <w:szCs w:val="28"/>
        </w:rPr>
        <w:t>按照星级情况，分页填写，同一星级填写在一页。比如五星级填一页，四星级填写一页，以此类推。</w:t>
      </w:r>
    </w:p>
    <w:p/>
    <w:sectPr>
      <w:pgSz w:w="16838" w:h="11906" w:orient="landscape"/>
      <w:pgMar w:top="1587" w:right="2154" w:bottom="1474" w:left="1928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471E8"/>
    <w:rsid w:val="1F5C28FE"/>
    <w:rsid w:val="3CE43762"/>
    <w:rsid w:val="3D75471B"/>
    <w:rsid w:val="3EC471E8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2020-01-20T01:43:00Z</dcterms:created>
  <dc:creator>联想</dc:creator>
  <cp:lastModifiedBy>联想</cp:lastModifiedBy>
  <dcterms:modified xsi:type="dcterms:W3CDTF">2020-01-20T01:44:13Z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