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Times New Roman"/>
          <w:sz w:val="36"/>
          <w:szCs w:val="36"/>
        </w:rPr>
        <w:t>四星级非公有制企业党组织推荐申报表</w:t>
      </w:r>
    </w:p>
    <w:bookmarkEnd w:id="0"/>
    <w:p>
      <w:pPr>
        <w:adjustRightInd w:val="0"/>
        <w:snapToGrid w:val="0"/>
        <w:spacing w:line="580" w:lineRule="exact"/>
        <w:ind w:firstLine="120" w:firstLineChars="50"/>
        <w:rPr>
          <w:rFonts w:ascii="仿宋_GB2312" w:eastAsia="仿宋_GB2312" w:cs="Times New Roman"/>
          <w:snapToGrid w:val="0"/>
          <w:kern w:val="0"/>
          <w:sz w:val="24"/>
          <w:szCs w:val="22"/>
        </w:rPr>
      </w:pPr>
      <w:r>
        <w:rPr>
          <w:rFonts w:hint="eastAsia" w:ascii="仿宋_GB2312" w:eastAsia="仿宋_GB2312" w:cs="Times New Roman"/>
          <w:snapToGrid w:val="0"/>
          <w:kern w:val="0"/>
          <w:sz w:val="24"/>
          <w:szCs w:val="22"/>
        </w:rPr>
        <w:t xml:space="preserve">填表日期：    年   月   日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708"/>
        <w:gridCol w:w="709"/>
        <w:gridCol w:w="567"/>
        <w:gridCol w:w="709"/>
        <w:gridCol w:w="567"/>
        <w:gridCol w:w="709"/>
        <w:gridCol w:w="708"/>
        <w:gridCol w:w="851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党组织名称（全称）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党组织        隶属关系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建立党组织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时  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党员数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职工数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组建方式</w:t>
            </w:r>
          </w:p>
        </w:tc>
        <w:tc>
          <w:tcPr>
            <w:tcW w:w="6953" w:type="dxa"/>
            <w:gridSpan w:val="9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□单独组建      □联合组建      □挂靠组建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出资人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姓  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年龄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面貌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联系  方式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党组织书记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姓  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年龄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时间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联系  方式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专职副书记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姓  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年龄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时间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联系  方式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资产总额    ( 万元)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年营业收入   （ 万</w:t>
            </w:r>
            <w:r>
              <w:rPr>
                <w:rFonts w:ascii="宋体" w:hAnsi="宋体" w:cs="Times New Roman"/>
                <w:szCs w:val="22"/>
              </w:rPr>
              <w:t>元）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资产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负债率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非公有制企业</w:t>
            </w:r>
          </w:p>
          <w:p>
            <w:pPr>
              <w:spacing w:line="340" w:lineRule="exact"/>
              <w:ind w:firstLine="210" w:firstLineChars="10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  <w:szCs w:val="22"/>
              </w:rPr>
              <w:t>经营</w:t>
            </w:r>
            <w:r>
              <w:rPr>
                <w:rFonts w:hint="eastAsia" w:ascii="宋体" w:hAnsi="宋体" w:cs="Times New Roman"/>
                <w:szCs w:val="22"/>
              </w:rPr>
              <w:t>范围</w:t>
            </w:r>
          </w:p>
        </w:tc>
        <w:tc>
          <w:tcPr>
            <w:tcW w:w="6953" w:type="dxa"/>
            <w:gridSpan w:val="9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活动场所</w:t>
            </w:r>
          </w:p>
        </w:tc>
        <w:tc>
          <w:tcPr>
            <w:tcW w:w="6953" w:type="dxa"/>
            <w:gridSpan w:val="9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 xml:space="preserve">□有   </w:t>
            </w:r>
            <w:r>
              <w:rPr>
                <w:rFonts w:hint="eastAsia" w:ascii="宋体" w:hAnsi="宋体" w:cs="宋体"/>
                <w:szCs w:val="22"/>
              </w:rPr>
              <w:t xml:space="preserve">㎡                 </w:t>
            </w:r>
            <w:r>
              <w:rPr>
                <w:rFonts w:hint="eastAsia" w:ascii="宋体" w:hAnsi="宋体" w:cs="Times New Roman"/>
                <w:szCs w:val="22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自评得分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申报星级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非公有制企业党组织意见</w:t>
            </w:r>
          </w:p>
        </w:tc>
        <w:tc>
          <w:tcPr>
            <w:tcW w:w="6953" w:type="dxa"/>
            <w:gridSpan w:val="9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Times New Roman"/>
              </w:rPr>
            </w:pPr>
          </w:p>
          <w:p>
            <w:pPr>
              <w:spacing w:line="340" w:lineRule="exact"/>
              <w:rPr>
                <w:rFonts w:ascii="宋体" w:hAnsi="宋体" w:cs="Times New Roman"/>
              </w:rPr>
            </w:pPr>
          </w:p>
          <w:p>
            <w:pPr>
              <w:spacing w:line="340" w:lineRule="exac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 xml:space="preserve">                                     党组织书记（签名）：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56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>非公有制企业意    见</w:t>
            </w:r>
          </w:p>
        </w:tc>
        <w:tc>
          <w:tcPr>
            <w:tcW w:w="6953" w:type="dxa"/>
            <w:gridSpan w:val="9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Times New Roman"/>
              </w:rPr>
            </w:pPr>
          </w:p>
          <w:p>
            <w:pPr>
              <w:spacing w:line="340" w:lineRule="exact"/>
              <w:rPr>
                <w:rFonts w:ascii="宋体" w:hAnsi="宋体" w:cs="Times New Roman"/>
              </w:rPr>
            </w:pPr>
          </w:p>
          <w:p>
            <w:pPr>
              <w:spacing w:line="340" w:lineRule="exac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szCs w:val="22"/>
              </w:rPr>
              <w:t xml:space="preserve">                                     非公有制企业盖章</w:t>
            </w:r>
          </w:p>
        </w:tc>
      </w:tr>
    </w:tbl>
    <w:p>
      <w:pPr>
        <w:spacing w:line="560" w:lineRule="exact"/>
        <w:rPr>
          <w:rFonts w:asci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06884"/>
      <w:docPartObj>
        <w:docPartGallery w:val="autotext"/>
      </w:docPartObj>
    </w:sdtPr>
    <w:sdtContent>
      <w:p>
        <w:pPr>
          <w:pStyle w:val="2"/>
          <w:jc w:val="right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50AE4"/>
    <w:rsid w:val="1F5C28FE"/>
    <w:rsid w:val="3CE43762"/>
    <w:rsid w:val="3D75471B"/>
    <w:rsid w:val="404B1E76"/>
    <w:rsid w:val="46EC56E9"/>
    <w:rsid w:val="4DE15BBA"/>
    <w:rsid w:val="4F676C08"/>
    <w:rsid w:val="64750AE4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2020-01-20T01:42:00Z</dcterms:created>
  <dc:creator>联想</dc:creator>
  <cp:lastModifiedBy>联想</cp:lastModifiedBy>
  <dcterms:modified xsi:type="dcterms:W3CDTF">2020-01-20T01:42:46Z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