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D" w:rsidRDefault="00FE184D" w:rsidP="00FE184D">
      <w:pPr>
        <w:spacing w:line="54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cs="仿宋_GB2312" w:hint="eastAsia"/>
          <w:sz w:val="44"/>
          <w:szCs w:val="44"/>
        </w:rPr>
        <w:t>省律协专委会主任副主任报名推荐表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394"/>
        <w:gridCol w:w="23"/>
        <w:gridCol w:w="1135"/>
        <w:gridCol w:w="1389"/>
        <w:gridCol w:w="1451"/>
        <w:gridCol w:w="2150"/>
      </w:tblGrid>
      <w:tr w:rsidR="00FE184D" w:rsidTr="00FE184D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执业年限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5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单位及</w:t>
            </w:r>
          </w:p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执业证号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5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微信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54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拟申报专委会及职位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是否受过行政处罚或行业处分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律协任职</w:t>
            </w:r>
          </w:p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8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社会兼职</w:t>
            </w:r>
          </w:p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36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德才表现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及主要业绩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184D" w:rsidTr="00FE184D">
        <w:trPr>
          <w:trHeight w:val="16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律师事务所意见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ind w:right="560" w:firstLineChars="1950" w:firstLine="54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E184D" w:rsidRDefault="00FE184D">
            <w:pPr>
              <w:spacing w:line="320" w:lineRule="exact"/>
              <w:ind w:right="560" w:firstLineChars="1950" w:firstLine="54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E184D" w:rsidRDefault="00FE184D">
            <w:pPr>
              <w:spacing w:line="320" w:lineRule="exact"/>
              <w:ind w:right="560" w:firstLineChars="1950" w:firstLine="54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E184D" w:rsidRDefault="00FE184D">
            <w:pPr>
              <w:spacing w:line="320" w:lineRule="exact"/>
              <w:ind w:right="560" w:firstLineChars="1950" w:firstLine="54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FE184D" w:rsidRDefault="00FE184D">
            <w:pPr>
              <w:spacing w:line="320" w:lineRule="exact"/>
              <w:ind w:right="560" w:firstLineChars="1650" w:firstLine="46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</w:tr>
      <w:tr w:rsidR="00FE184D" w:rsidTr="00FE184D">
        <w:trPr>
          <w:trHeight w:val="17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4D" w:rsidRDefault="00FE184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所属律协意见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4D" w:rsidRDefault="00FE184D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E184D" w:rsidRDefault="00FE184D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E184D" w:rsidRDefault="00FE184D">
            <w:pPr>
              <w:spacing w:line="320" w:lineRule="exact"/>
              <w:ind w:right="560" w:firstLineChars="1900" w:firstLine="53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FE184D" w:rsidRDefault="00FE184D">
            <w:pPr>
              <w:spacing w:line="320" w:lineRule="exact"/>
              <w:ind w:right="560"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</w:tr>
    </w:tbl>
    <w:p w:rsidR="009B0467" w:rsidRDefault="00FE184D">
      <w:r>
        <w:rPr>
          <w:rFonts w:ascii="仿宋" w:eastAsia="仿宋" w:hAnsi="仿宋" w:cs="宋体" w:hint="eastAsia"/>
          <w:sz w:val="24"/>
          <w:szCs w:val="24"/>
        </w:rPr>
        <w:t>注：请电脑填写并打印。</w:t>
      </w:r>
    </w:p>
    <w:sectPr w:rsidR="009B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67" w:rsidRDefault="009B0467" w:rsidP="00FE184D">
      <w:r>
        <w:separator/>
      </w:r>
    </w:p>
  </w:endnote>
  <w:endnote w:type="continuationSeparator" w:id="1">
    <w:p w:rsidR="009B0467" w:rsidRDefault="009B0467" w:rsidP="00FE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67" w:rsidRDefault="009B0467" w:rsidP="00FE184D">
      <w:r>
        <w:separator/>
      </w:r>
    </w:p>
  </w:footnote>
  <w:footnote w:type="continuationSeparator" w:id="1">
    <w:p w:rsidR="009B0467" w:rsidRDefault="009B0467" w:rsidP="00FE1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84D"/>
    <w:rsid w:val="009B0467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8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2019-04-18T02:57:00Z</dcterms:created>
  <dcterms:modified xsi:type="dcterms:W3CDTF">2019-04-18T02:58:00Z</dcterms:modified>
</cp:coreProperties>
</file>